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9"/>
          <w:b/>
          <w:bCs/>
          <w:sz w:val="30"/>
          <w:szCs w:val="30"/>
          <w:lang w:val="en-US"/>
        </w:rPr>
        <w:t>12150124085191087Y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9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4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清水河县民族小学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4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4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4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3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清水河县民族小学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全面贯彻党的教育方针政策，组织实施学校教育、教学，办人民满意的教育事业。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清水河县喇嘛湾镇跃进村委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刘志强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2000</w:t>
            </w: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财政补助（财政补助）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sz w:val="32"/>
                <w:szCs w:val="24"/>
                <w:bdr w:val="none" w:color="auto" w:sz="0" w:space="0"/>
                <w:lang w:val="en-US"/>
              </w:rPr>
              <w:t>3687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6"/>
                <w:sz w:val="32"/>
                <w:szCs w:val="32"/>
                <w:bdr w:val="none" w:color="auto" w:sz="0" w:space="0"/>
                <w:lang w:val="en-US"/>
              </w:rPr>
              <w:t>3762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清水河县民族小学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sz w:val="32"/>
                <w:szCs w:val="24"/>
                <w:bdr w:val="none" w:color="auto" w:sz="0" w:space="0"/>
                <w:lang w:val="en-US"/>
              </w:rPr>
              <w:t>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我校今年以来登记事项未发生变化。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学校以“传承民族文化，深化教学改革，打造书香校园，蒙汉双语同步”为目标，开展丰富多彩的校园文化活动，布设书香浓郁的文化墙，蒙汉师生和谐相处，逐渐形成蒙汉文化水乳交融，相得益彰，动静结合交相辉映的校园特色文化，在全县的民族教育事业中独树一帜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我校有事业单位法人证书，证书有效期自2022年09月29日至2025年09月29日。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20"/>
          <w:rFonts w:hint="eastAsia" w:ascii="楷体_GB2312" w:eastAsia="楷体_GB2312" w:cs="楷体_GB2312"/>
          <w:sz w:val="28"/>
          <w:szCs w:val="28"/>
          <w:lang w:val="en-US"/>
        </w:rPr>
        <w:t>耿利军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20"/>
          <w:rFonts w:hint="eastAsia" w:ascii="楷体_GB2312" w:eastAsia="楷体_GB2312" w:cs="楷体_GB2312"/>
          <w:sz w:val="28"/>
          <w:szCs w:val="28"/>
          <w:lang w:val="en-US"/>
        </w:rPr>
        <w:t xml:space="preserve">13848911996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20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2024年03月18日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D4D2E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autoRedefine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8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7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5">
    <w:name w:val="hps"/>
    <w:basedOn w:val="13"/>
    <w:uiPriority w:val="0"/>
  </w:style>
  <w:style w:type="character" w:customStyle="1" w:styleId="16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7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9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20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45391.6875000016</TotalTime>
  <ScaleCrop>false</ScaleCrop>
  <LinksUpToDate>false</LinksUpToDate>
  <CharactersWithSpaces>658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1899-12-29T16:00:00Z</dcterms:created>
  <dc:creator>雨林木风</dc:creator>
  <cp:lastModifiedBy>Administrator</cp:lastModifiedBy>
  <dcterms:modified xsi:type="dcterms:W3CDTF">2024-04-09T09:04:00Z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9FBF95B90394428AADC3649CFA3FAC65_13</vt:lpwstr>
  </property>
</Properties>
</file>